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01" w:rsidRPr="00D930B2" w:rsidRDefault="009C4601" w:rsidP="00D930B2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D930B2">
        <w:rPr>
          <w:rStyle w:val="s1"/>
          <w:b/>
          <w:bCs/>
          <w:color w:val="000000"/>
          <w:sz w:val="22"/>
          <w:szCs w:val="22"/>
        </w:rPr>
        <w:t>Заключение</w:t>
      </w:r>
    </w:p>
    <w:p w:rsidR="009C4601" w:rsidRPr="00D930B2" w:rsidRDefault="009C4601" w:rsidP="00D930B2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D930B2">
        <w:rPr>
          <w:rStyle w:val="s1"/>
          <w:b/>
          <w:bCs/>
          <w:color w:val="000000"/>
          <w:sz w:val="22"/>
          <w:szCs w:val="22"/>
        </w:rPr>
        <w:t>по результатам проведения публичных слушаний</w:t>
      </w:r>
    </w:p>
    <w:p w:rsidR="009C4601" w:rsidRPr="00D930B2" w:rsidRDefault="009C4601" w:rsidP="00D930B2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D930B2">
        <w:rPr>
          <w:rStyle w:val="s1"/>
          <w:b/>
          <w:bCs/>
          <w:color w:val="000000"/>
          <w:sz w:val="22"/>
          <w:szCs w:val="22"/>
        </w:rPr>
        <w:t>по обсуждению проекта Правил землепользования и застройки</w:t>
      </w:r>
    </w:p>
    <w:p w:rsidR="009C4601" w:rsidRPr="00D930B2" w:rsidRDefault="009C4601" w:rsidP="00D930B2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D930B2">
        <w:rPr>
          <w:rStyle w:val="s1"/>
          <w:b/>
          <w:bCs/>
          <w:color w:val="000000"/>
          <w:sz w:val="22"/>
          <w:szCs w:val="22"/>
        </w:rPr>
        <w:t>муниципального образования «Первомайское»</w:t>
      </w:r>
    </w:p>
    <w:p w:rsidR="009C4601" w:rsidRPr="00D930B2" w:rsidRDefault="009C4601" w:rsidP="00D930B2">
      <w:pPr>
        <w:pStyle w:val="p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Иркутская область,</w:t>
      </w:r>
    </w:p>
    <w:p w:rsidR="009C4601" w:rsidRPr="00D930B2" w:rsidRDefault="009C4601" w:rsidP="00D930B2">
      <w:pPr>
        <w:pStyle w:val="p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Нукутский район,</w:t>
      </w:r>
    </w:p>
    <w:p w:rsidR="009C4601" w:rsidRPr="00D930B2" w:rsidRDefault="009C4601" w:rsidP="00D930B2">
      <w:pPr>
        <w:pStyle w:val="p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 xml:space="preserve">с. </w:t>
      </w:r>
      <w:proofErr w:type="gramStart"/>
      <w:r w:rsidRPr="00D930B2">
        <w:rPr>
          <w:color w:val="000000"/>
          <w:sz w:val="22"/>
          <w:szCs w:val="22"/>
        </w:rPr>
        <w:t>Первомайское</w:t>
      </w:r>
      <w:proofErr w:type="gramEnd"/>
      <w:r w:rsidRPr="00D930B2">
        <w:rPr>
          <w:color w:val="000000"/>
          <w:sz w:val="22"/>
          <w:szCs w:val="22"/>
        </w:rPr>
        <w:t xml:space="preserve"> </w:t>
      </w:r>
      <w:r w:rsidR="00D930B2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Pr="00D930B2">
        <w:rPr>
          <w:color w:val="000000"/>
          <w:sz w:val="22"/>
          <w:szCs w:val="22"/>
        </w:rPr>
        <w:t>4 декабря 2012 г.</w:t>
      </w:r>
    </w:p>
    <w:p w:rsidR="00D930B2" w:rsidRDefault="00D930B2" w:rsidP="00D930B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Публичные слушания по проекту Правил землепользования и застройки</w:t>
      </w:r>
      <w:r w:rsidR="00D930B2">
        <w:rPr>
          <w:color w:val="000000"/>
          <w:sz w:val="22"/>
          <w:szCs w:val="22"/>
        </w:rPr>
        <w:t xml:space="preserve"> </w:t>
      </w:r>
      <w:r w:rsidRPr="00D930B2">
        <w:rPr>
          <w:color w:val="000000"/>
          <w:sz w:val="22"/>
          <w:szCs w:val="22"/>
        </w:rPr>
        <w:t>муниципального образования «Первомайское» Нукутского района Иркутской области проведены в соответствии с Градостроительным кодексом Российской Федерации</w:t>
      </w:r>
      <w:proofErr w:type="gramStart"/>
      <w:r w:rsidRPr="00D930B2">
        <w:rPr>
          <w:color w:val="000000"/>
          <w:sz w:val="22"/>
          <w:szCs w:val="22"/>
        </w:rPr>
        <w:t xml:space="preserve"> ,</w:t>
      </w:r>
      <w:proofErr w:type="gramEnd"/>
      <w:r w:rsidRPr="00D930B2">
        <w:rPr>
          <w:color w:val="000000"/>
          <w:sz w:val="22"/>
          <w:szCs w:val="22"/>
        </w:rPr>
        <w:t xml:space="preserve"> Федеральным законом от 29.12.2004 г. № 194-ФЗ «О введении в действие Градостроительного кодекса Российской Федерации», ст.28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«Первомайское».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 xml:space="preserve">Правила землепользования и застройки муниципального образования «Первомайское» опубликованы в печатном издании «Первомайский вестник». Прием замечаний и предложений по вопросу проведения публичных слушаний осуществлялся с 04.11.2012 г. по 04.12.2012 г. по рабочим дням с 09.00. до 17-00 часов в администрации муниципального образования «Первомайское» по адресу: Иркутская область, Нукутский район, с. </w:t>
      </w:r>
      <w:proofErr w:type="gramStart"/>
      <w:r w:rsidRPr="00D930B2">
        <w:rPr>
          <w:color w:val="000000"/>
          <w:sz w:val="22"/>
          <w:szCs w:val="22"/>
        </w:rPr>
        <w:t>Первомайское</w:t>
      </w:r>
      <w:proofErr w:type="gramEnd"/>
      <w:r w:rsidRPr="00D930B2">
        <w:rPr>
          <w:color w:val="000000"/>
          <w:sz w:val="22"/>
          <w:szCs w:val="22"/>
        </w:rPr>
        <w:t>, ул. Ленина, 58.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D930B2">
        <w:rPr>
          <w:color w:val="000000"/>
          <w:sz w:val="22"/>
          <w:szCs w:val="22"/>
        </w:rPr>
        <w:t>Публичные слушания проводились в каждом населенном пункте отдельно: 4 декабря 2012 года в 13-00 часов – с. Первомайское, ул. Ленина, 52 здание КДЦ МКУ МО «Первомайское»; в 15-00 часов – п. Степное, пер. Школьный, 2 здание сельского клуба; в 16-00 часов – п. Дружный, ул. Школьная, 11 здание сельского клуба.</w:t>
      </w:r>
      <w:proofErr w:type="gramEnd"/>
      <w:r w:rsidRPr="00D930B2">
        <w:rPr>
          <w:color w:val="000000"/>
          <w:sz w:val="22"/>
          <w:szCs w:val="22"/>
        </w:rPr>
        <w:t xml:space="preserve"> Всего проведено три публичных слушания, по каждому публичному слушанию составлен протокол.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Общее количество зарегистрированных граждан на публичных слушаниях – 54 человека.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За период с 04.11.2012 г. по 04.12.2012 г. по проекту Правил землепользования и застройки муниципального образования «Первомайское» в администрации обращений и замечаний не поступало.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Процедура проведения публичных слушаний по проекту Правил землепользования и застройки соблюдена и соответствует требованиям действующего законодательства в связи, с чем публичные слушания по проекту Правил землепользования и застройки муниципального образования считать состоявшимися.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Направить проект Правил землепользования и застройки муниципального образования «Первомайское», протоколы публичных слушаний и заключение по результатам публичных слушаний главе МО «Первомайское» и в Думу МО «Первомайское» для принятия решения об утверждении проекта Правил землепользования и застройки муниципального образования «Первомайское».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 xml:space="preserve">Настоящее заключение опубликовать в печатном издании </w:t>
      </w:r>
      <w:r w:rsidR="00D930B2">
        <w:rPr>
          <w:color w:val="000000"/>
          <w:sz w:val="22"/>
          <w:szCs w:val="22"/>
        </w:rPr>
        <w:t>«</w:t>
      </w:r>
      <w:r w:rsidRPr="00D930B2">
        <w:rPr>
          <w:color w:val="000000"/>
          <w:sz w:val="22"/>
          <w:szCs w:val="22"/>
        </w:rPr>
        <w:t>Первомайский вестник».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Председатель комиссии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по организации публичных слушаний: А.И. Кудак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Секретарь комиссии:</w:t>
      </w:r>
    </w:p>
    <w:p w:rsidR="009C4601" w:rsidRPr="00D930B2" w:rsidRDefault="009C4601" w:rsidP="00D930B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30B2">
        <w:rPr>
          <w:color w:val="000000"/>
          <w:sz w:val="22"/>
          <w:szCs w:val="22"/>
        </w:rPr>
        <w:t>по организации публичных слушаний: Н.В. Жеребцова</w:t>
      </w:r>
    </w:p>
    <w:p w:rsidR="00C35D30" w:rsidRPr="00D930B2" w:rsidRDefault="00D930B2" w:rsidP="00D930B2">
      <w:pPr>
        <w:spacing w:after="0" w:line="240" w:lineRule="auto"/>
        <w:ind w:firstLine="709"/>
      </w:pPr>
    </w:p>
    <w:sectPr w:rsidR="00C35D30" w:rsidRPr="00D930B2" w:rsidSect="004A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9C4601"/>
    <w:rsid w:val="00360ADE"/>
    <w:rsid w:val="004A4D4D"/>
    <w:rsid w:val="008D7D07"/>
    <w:rsid w:val="009C4601"/>
    <w:rsid w:val="00D930B2"/>
    <w:rsid w:val="00F4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C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4601"/>
  </w:style>
  <w:style w:type="paragraph" w:customStyle="1" w:styleId="p2">
    <w:name w:val="p2"/>
    <w:basedOn w:val="a"/>
    <w:rsid w:val="009C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C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dcterms:created xsi:type="dcterms:W3CDTF">2016-11-02T04:26:00Z</dcterms:created>
  <dcterms:modified xsi:type="dcterms:W3CDTF">2016-12-02T04:43:00Z</dcterms:modified>
</cp:coreProperties>
</file>